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B5" w:rsidRPr="00A84C1C" w:rsidRDefault="008E44B5" w:rsidP="002C17CE">
      <w:pPr>
        <w:pStyle w:val="Title"/>
        <w:rPr>
          <w:rFonts w:ascii="Calibri" w:hAnsi="Calibri"/>
          <w:sz w:val="28"/>
          <w:u w:val="none"/>
        </w:rPr>
      </w:pPr>
      <w:bookmarkStart w:id="0" w:name="_GoBack"/>
      <w:bookmarkEnd w:id="0"/>
      <w:r w:rsidRPr="00A84C1C">
        <w:rPr>
          <w:rFonts w:ascii="Calibri" w:hAnsi="Calibri"/>
          <w:sz w:val="28"/>
          <w:u w:val="none"/>
        </w:rPr>
        <w:t>Back-Home Plan</w:t>
      </w:r>
      <w:r w:rsidR="007F0953" w:rsidRPr="00A84C1C">
        <w:rPr>
          <w:rFonts w:ascii="Calibri" w:hAnsi="Calibri"/>
          <w:sz w:val="28"/>
          <w:u w:val="none"/>
        </w:rPr>
        <w:t>ning Form</w:t>
      </w:r>
    </w:p>
    <w:p w:rsidR="00D729BA" w:rsidRPr="00A84C1C" w:rsidRDefault="00D729BA">
      <w:pPr>
        <w:pStyle w:val="Title"/>
        <w:rPr>
          <w:rFonts w:ascii="Calibri" w:hAnsi="Calibri"/>
          <w:sz w:val="20"/>
          <w:u w:val="none"/>
        </w:rPr>
      </w:pPr>
    </w:p>
    <w:p w:rsidR="008E44B5" w:rsidRPr="00A84C1C" w:rsidRDefault="008E44B5" w:rsidP="00677093">
      <w:pPr>
        <w:tabs>
          <w:tab w:val="left" w:pos="4320"/>
          <w:tab w:val="left" w:pos="5040"/>
          <w:tab w:val="left" w:pos="10800"/>
          <w:tab w:val="left" w:pos="11520"/>
          <w:tab w:val="left" w:pos="14310"/>
        </w:tabs>
        <w:rPr>
          <w:rFonts w:ascii="Calibri" w:hAnsi="Calibri"/>
          <w:b/>
          <w:bCs/>
          <w:u w:val="single"/>
        </w:rPr>
      </w:pPr>
      <w:r w:rsidRPr="00A84C1C">
        <w:rPr>
          <w:rFonts w:ascii="Calibri" w:hAnsi="Calibri"/>
          <w:b/>
          <w:bCs/>
        </w:rPr>
        <w:t>Nam</w:t>
      </w:r>
      <w:r w:rsidR="00C37945" w:rsidRPr="00A84C1C">
        <w:rPr>
          <w:rFonts w:ascii="Calibri" w:hAnsi="Calibri"/>
          <w:b/>
          <w:bCs/>
        </w:rPr>
        <w:t>e:</w:t>
      </w:r>
      <w:r w:rsidR="00A84C1C" w:rsidRPr="00A84C1C">
        <w:rPr>
          <w:rFonts w:ascii="Calibri" w:hAnsi="Calibri"/>
          <w:b/>
          <w:bCs/>
          <w:u w:val="single"/>
        </w:rPr>
        <w:tab/>
      </w:r>
      <w:r w:rsidR="00A84C1C" w:rsidRPr="00A84C1C">
        <w:rPr>
          <w:rFonts w:ascii="Calibri" w:hAnsi="Calibri"/>
          <w:b/>
          <w:bCs/>
        </w:rPr>
        <w:tab/>
      </w:r>
      <w:r w:rsidR="00B273F8">
        <w:rPr>
          <w:rFonts w:ascii="Calibri" w:hAnsi="Calibri"/>
          <w:b/>
          <w:bCs/>
        </w:rPr>
        <w:t>Session Title</w:t>
      </w:r>
      <w:r w:rsidR="00A84C1C" w:rsidRPr="002C17CE">
        <w:rPr>
          <w:rFonts w:ascii="Calibri" w:hAnsi="Calibri"/>
          <w:b/>
          <w:bCs/>
          <w:sz w:val="28"/>
          <w:szCs w:val="28"/>
        </w:rPr>
        <w:t>:</w:t>
      </w:r>
      <w:r w:rsidR="00F554FD" w:rsidRPr="002C17CE">
        <w:rPr>
          <w:rFonts w:ascii="Calibri" w:hAnsi="Calibri"/>
          <w:b/>
          <w:bCs/>
          <w:i/>
          <w:sz w:val="28"/>
          <w:szCs w:val="28"/>
          <w:u w:val="single" w:color="000000"/>
        </w:rPr>
        <w:t xml:space="preserve">   </w:t>
      </w:r>
      <w:r w:rsidR="00D84F11" w:rsidRPr="002C17CE">
        <w:rPr>
          <w:rFonts w:ascii="Calibri" w:hAnsi="Calibri"/>
          <w:b/>
          <w:bCs/>
          <w:i/>
          <w:sz w:val="28"/>
          <w:szCs w:val="28"/>
          <w:u w:val="single" w:color="000000"/>
        </w:rPr>
        <w:t>The Art of Self Care</w:t>
      </w:r>
      <w:r w:rsidR="00DF6595" w:rsidRPr="002C17CE">
        <w:rPr>
          <w:rFonts w:ascii="Calibri" w:hAnsi="Calibri"/>
          <w:b/>
          <w:bCs/>
          <w:i/>
          <w:sz w:val="28"/>
          <w:szCs w:val="28"/>
          <w:u w:val="single" w:color="000000"/>
        </w:rPr>
        <w:t xml:space="preserve"> </w:t>
      </w:r>
      <w:r w:rsidR="00F554FD" w:rsidRPr="002C17CE">
        <w:rPr>
          <w:rFonts w:ascii="Cambria" w:hAnsi="Cambria"/>
          <w:b/>
          <w:bCs/>
          <w:i/>
          <w:sz w:val="28"/>
          <w:szCs w:val="28"/>
          <w:u w:val="single" w:color="000000"/>
        </w:rPr>
        <w:t xml:space="preserve">  </w:t>
      </w:r>
      <w:r w:rsidR="00677093" w:rsidRPr="002C17CE">
        <w:rPr>
          <w:rFonts w:ascii="Cambria" w:hAnsi="Cambria"/>
          <w:b/>
          <w:bCs/>
          <w:i/>
          <w:sz w:val="28"/>
          <w:szCs w:val="28"/>
          <w:u w:val="single" w:color="000000"/>
        </w:rPr>
        <w:tab/>
      </w:r>
      <w:r w:rsidR="00F554FD" w:rsidRPr="00677093">
        <w:rPr>
          <w:rFonts w:ascii="Cambria" w:hAnsi="Cambria"/>
          <w:b/>
          <w:bCs/>
          <w:i/>
          <w:u w:val="single"/>
        </w:rPr>
        <w:t xml:space="preserve"> </w:t>
      </w:r>
      <w:r w:rsidR="00F554FD">
        <w:rPr>
          <w:rFonts w:ascii="Calibri" w:hAnsi="Calibri"/>
          <w:b/>
          <w:bCs/>
        </w:rPr>
        <w:t xml:space="preserve"> </w:t>
      </w:r>
      <w:r w:rsidR="00A84C1C" w:rsidRPr="00A84C1C">
        <w:rPr>
          <w:rFonts w:ascii="Calibri" w:hAnsi="Calibri"/>
          <w:b/>
          <w:bCs/>
        </w:rPr>
        <w:tab/>
        <w:t>Date:</w:t>
      </w:r>
      <w:r w:rsidR="00A84C1C" w:rsidRPr="00A84C1C">
        <w:rPr>
          <w:rFonts w:ascii="Calibri" w:hAnsi="Calibri"/>
          <w:b/>
          <w:bCs/>
          <w:u w:val="single"/>
        </w:rPr>
        <w:tab/>
      </w:r>
      <w:r w:rsidR="00677093">
        <w:rPr>
          <w:rFonts w:ascii="Calibri" w:hAnsi="Calibri"/>
          <w:b/>
          <w:bCs/>
          <w:u w:val="single"/>
        </w:rPr>
        <w:tab/>
      </w:r>
    </w:p>
    <w:p w:rsidR="008E44B5" w:rsidRPr="005F6404" w:rsidRDefault="008E44B5">
      <w:pPr>
        <w:rPr>
          <w:rFonts w:ascii="Calibri" w:hAnsi="Calibri"/>
          <w:b/>
          <w:bCs/>
          <w:sz w:val="16"/>
          <w:szCs w:val="16"/>
          <w:u w:val="single"/>
        </w:rPr>
      </w:pPr>
    </w:p>
    <w:tbl>
      <w:tblPr>
        <w:tblW w:w="142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23"/>
        <w:gridCol w:w="2337"/>
        <w:gridCol w:w="1753"/>
        <w:gridCol w:w="2843"/>
      </w:tblGrid>
      <w:tr w:rsidR="008E44B5" w:rsidRPr="00A84C1C" w:rsidTr="003641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8" w:type="dxa"/>
            <w:tcBorders>
              <w:top w:val="double" w:sz="4" w:space="0" w:color="auto"/>
              <w:bottom w:val="single" w:sz="12" w:space="0" w:color="auto"/>
            </w:tcBorders>
          </w:tcPr>
          <w:p w:rsidR="008E44B5" w:rsidRPr="00A84C1C" w:rsidRDefault="008E44B5" w:rsidP="003641F3">
            <w:pPr>
              <w:pStyle w:val="Heading1"/>
              <w:spacing w:before="40" w:after="40"/>
              <w:rPr>
                <w:rFonts w:ascii="Calibri" w:hAnsi="Calibri"/>
              </w:rPr>
            </w:pPr>
            <w:r w:rsidRPr="00A84C1C">
              <w:rPr>
                <w:rFonts w:ascii="Calibri" w:hAnsi="Calibri"/>
              </w:rPr>
              <w:t>What am I/are we going to do?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12" w:space="0" w:color="auto"/>
            </w:tcBorders>
          </w:tcPr>
          <w:p w:rsidR="008E44B5" w:rsidRPr="00A84C1C" w:rsidRDefault="008E44B5" w:rsidP="003641F3">
            <w:pPr>
              <w:pStyle w:val="Heading2"/>
              <w:spacing w:before="40" w:after="40"/>
              <w:jc w:val="center"/>
              <w:rPr>
                <w:rFonts w:ascii="Calibri" w:hAnsi="Calibri"/>
              </w:rPr>
            </w:pPr>
            <w:r w:rsidRPr="00A84C1C">
              <w:rPr>
                <w:rFonts w:ascii="Calibri" w:hAnsi="Calibri"/>
              </w:rPr>
              <w:t>Who will do it?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</w:tcPr>
          <w:p w:rsidR="008E44B5" w:rsidRPr="00A84C1C" w:rsidRDefault="008E44B5" w:rsidP="003641F3">
            <w:pPr>
              <w:pStyle w:val="Heading2"/>
              <w:spacing w:before="40" w:after="40"/>
              <w:jc w:val="center"/>
              <w:rPr>
                <w:rFonts w:ascii="Calibri" w:hAnsi="Calibri"/>
              </w:rPr>
            </w:pPr>
            <w:r w:rsidRPr="00A84C1C">
              <w:rPr>
                <w:rFonts w:ascii="Calibri" w:hAnsi="Calibri"/>
              </w:rPr>
              <w:t>By when?</w:t>
            </w:r>
          </w:p>
        </w:tc>
        <w:tc>
          <w:tcPr>
            <w:tcW w:w="2628" w:type="dxa"/>
            <w:tcBorders>
              <w:top w:val="double" w:sz="4" w:space="0" w:color="auto"/>
              <w:bottom w:val="single" w:sz="12" w:space="0" w:color="auto"/>
            </w:tcBorders>
          </w:tcPr>
          <w:p w:rsidR="008E44B5" w:rsidRPr="00A84C1C" w:rsidRDefault="008E44B5" w:rsidP="003641F3">
            <w:pPr>
              <w:pStyle w:val="Heading1"/>
              <w:spacing w:before="40" w:after="40"/>
              <w:rPr>
                <w:rFonts w:ascii="Calibri" w:hAnsi="Calibri"/>
                <w:b w:val="0"/>
                <w:bCs w:val="0"/>
              </w:rPr>
            </w:pPr>
            <w:r w:rsidRPr="00A84C1C">
              <w:rPr>
                <w:rFonts w:ascii="Calibri" w:hAnsi="Calibri"/>
              </w:rPr>
              <w:t>What happened?</w:t>
            </w:r>
          </w:p>
        </w:tc>
      </w:tr>
      <w:tr w:rsidR="008E44B5" w:rsidRPr="00A84C1C" w:rsidTr="00793A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8" w:type="dxa"/>
            <w:tcBorders>
              <w:top w:val="single" w:sz="12" w:space="0" w:color="auto"/>
            </w:tcBorders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C37945" w:rsidRPr="00A84C1C" w:rsidRDefault="00C37945" w:rsidP="005F6404">
            <w:pPr>
              <w:spacing w:line="257" w:lineRule="auto"/>
              <w:rPr>
                <w:rFonts w:ascii="Calibri" w:hAnsi="Calibri"/>
                <w:sz w:val="20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  <w:sz w:val="20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  <w:sz w:val="20"/>
              </w:rPr>
            </w:pPr>
          </w:p>
          <w:p w:rsidR="008E44B5" w:rsidRDefault="008E44B5" w:rsidP="005F6404">
            <w:pPr>
              <w:spacing w:line="257" w:lineRule="auto"/>
              <w:rPr>
                <w:rFonts w:ascii="Calibri" w:hAnsi="Calibri"/>
                <w:sz w:val="20"/>
              </w:rPr>
            </w:pPr>
          </w:p>
          <w:p w:rsidR="00A84C1C" w:rsidRPr="00A84C1C" w:rsidRDefault="00A84C1C" w:rsidP="005F6404">
            <w:pPr>
              <w:spacing w:line="257" w:lineRule="auto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2628" w:type="dxa"/>
            <w:tcBorders>
              <w:top w:val="single" w:sz="12" w:space="0" w:color="auto"/>
            </w:tcBorders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</w:tr>
      <w:tr w:rsidR="008E44B5" w:rsidRPr="00A84C1C" w:rsidTr="00793A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8" w:type="dxa"/>
          </w:tcPr>
          <w:p w:rsidR="008E44B5" w:rsidRDefault="008E44B5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P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</w:tc>
        <w:tc>
          <w:tcPr>
            <w:tcW w:w="2160" w:type="dxa"/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2628" w:type="dxa"/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</w:tr>
      <w:tr w:rsidR="008E44B5" w:rsidRPr="00A84C1C" w:rsidTr="00793A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8" w:type="dxa"/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C37945" w:rsidRPr="00A84C1C" w:rsidRDefault="00C37945" w:rsidP="005F6404">
            <w:pPr>
              <w:spacing w:line="257" w:lineRule="auto"/>
              <w:rPr>
                <w:rFonts w:ascii="Calibri" w:hAnsi="Calibri"/>
                <w:sz w:val="20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  <w:sz w:val="20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  <w:sz w:val="20"/>
              </w:rPr>
            </w:pPr>
          </w:p>
          <w:p w:rsidR="008E44B5" w:rsidRDefault="008E44B5" w:rsidP="005F6404">
            <w:pPr>
              <w:spacing w:line="257" w:lineRule="auto"/>
              <w:rPr>
                <w:rFonts w:ascii="Calibri" w:hAnsi="Calibri"/>
                <w:sz w:val="20"/>
              </w:rPr>
            </w:pPr>
          </w:p>
          <w:p w:rsidR="00A84C1C" w:rsidRPr="00A84C1C" w:rsidRDefault="00A84C1C" w:rsidP="005F6404">
            <w:pPr>
              <w:spacing w:line="257" w:lineRule="auto"/>
              <w:rPr>
                <w:rFonts w:ascii="Calibri" w:hAnsi="Calibri"/>
                <w:sz w:val="20"/>
              </w:rPr>
            </w:pPr>
          </w:p>
        </w:tc>
        <w:tc>
          <w:tcPr>
            <w:tcW w:w="2160" w:type="dxa"/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2628" w:type="dxa"/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</w:tr>
      <w:tr w:rsidR="008E44B5" w:rsidRPr="00A84C1C" w:rsidTr="00793A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8" w:type="dxa"/>
          </w:tcPr>
          <w:p w:rsidR="008E44B5" w:rsidRDefault="008E44B5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P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</w:tc>
        <w:tc>
          <w:tcPr>
            <w:tcW w:w="2160" w:type="dxa"/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2628" w:type="dxa"/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</w:tr>
      <w:tr w:rsidR="008E44B5" w:rsidRPr="00A84C1C" w:rsidTr="00793A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8" w:type="dxa"/>
          </w:tcPr>
          <w:p w:rsidR="008E44B5" w:rsidRDefault="008E44B5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  <w:p w:rsidR="00A84C1C" w:rsidRPr="00A84C1C" w:rsidRDefault="00A84C1C" w:rsidP="005F6404">
            <w:pPr>
              <w:spacing w:line="257" w:lineRule="auto"/>
              <w:rPr>
                <w:rFonts w:ascii="Calibri" w:hAnsi="Calibri"/>
                <w:b/>
                <w:bCs/>
                <w:color w:val="808080"/>
                <w:sz w:val="20"/>
              </w:rPr>
            </w:pPr>
          </w:p>
        </w:tc>
        <w:tc>
          <w:tcPr>
            <w:tcW w:w="2160" w:type="dxa"/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  <w:tc>
          <w:tcPr>
            <w:tcW w:w="2628" w:type="dxa"/>
          </w:tcPr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  <w:p w:rsidR="008E44B5" w:rsidRPr="00A84C1C" w:rsidRDefault="008E44B5" w:rsidP="005F6404">
            <w:pPr>
              <w:spacing w:line="257" w:lineRule="auto"/>
              <w:rPr>
                <w:rFonts w:ascii="Calibri" w:hAnsi="Calibri"/>
              </w:rPr>
            </w:pPr>
          </w:p>
        </w:tc>
      </w:tr>
    </w:tbl>
    <w:p w:rsidR="00474DB7" w:rsidRPr="005F6404" w:rsidRDefault="00474DB7" w:rsidP="00A84C1C">
      <w:pPr>
        <w:pStyle w:val="Footer"/>
        <w:jc w:val="center"/>
        <w:rPr>
          <w:rFonts w:ascii="Calibri" w:hAnsi="Calibri" w:cs="Tahoma"/>
          <w:b/>
          <w:sz w:val="12"/>
          <w:szCs w:val="12"/>
        </w:rPr>
      </w:pPr>
    </w:p>
    <w:sectPr w:rsidR="00474DB7" w:rsidRPr="005F6404" w:rsidSect="00757374">
      <w:headerReference w:type="default" r:id="rId9"/>
      <w:footerReference w:type="default" r:id="rId10"/>
      <w:pgSz w:w="15840" w:h="12240" w:orient="landscape" w:code="1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13" w:rsidRDefault="00070F13">
      <w:r>
        <w:separator/>
      </w:r>
    </w:p>
  </w:endnote>
  <w:endnote w:type="continuationSeparator" w:id="0">
    <w:p w:rsidR="00070F13" w:rsidRDefault="0007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11" w:rsidRDefault="00672CF6" w:rsidP="00D84F11">
    <w:pPr>
      <w:pStyle w:val="Footer"/>
      <w:pBdr>
        <w:top w:val="thinThickSmallGap" w:sz="24" w:space="0" w:color="1F497D"/>
      </w:pBdr>
      <w:jc w:val="center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7192645</wp:posOffset>
          </wp:positionV>
          <wp:extent cx="1280160" cy="455930"/>
          <wp:effectExtent l="0" t="0" r="0" b="1270"/>
          <wp:wrapSquare wrapText="bothSides"/>
          <wp:docPr id="3" name="Picture 0" descr="IT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T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F11">
      <w:rPr>
        <w:rFonts w:ascii="Cambria" w:hAnsi="Cambria"/>
        <w:sz w:val="16"/>
        <w:szCs w:val="16"/>
      </w:rPr>
      <w:t>Virginia Infant &amp; Toddler Speci</w:t>
    </w:r>
    <w:r w:rsidR="00124C9B">
      <w:rPr>
        <w:rFonts w:ascii="Cambria" w:hAnsi="Cambria"/>
        <w:sz w:val="16"/>
        <w:szCs w:val="16"/>
      </w:rPr>
      <w:t>a</w:t>
    </w:r>
    <w:r w:rsidR="00D84F11">
      <w:rPr>
        <w:rFonts w:ascii="Cambria" w:hAnsi="Cambria"/>
        <w:sz w:val="16"/>
        <w:szCs w:val="16"/>
      </w:rPr>
      <w:t xml:space="preserve">list Network  </w:t>
    </w:r>
    <w:r w:rsidR="00D84F11" w:rsidRPr="00003995">
      <w:rPr>
        <w:rFonts w:ascii="Cambria" w:hAnsi="Cambria"/>
        <w:sz w:val="16"/>
        <w:szCs w:val="16"/>
      </w:rPr>
      <w:sym w:font="Wingdings" w:char="0077"/>
    </w:r>
    <w:r w:rsidR="00D84F11">
      <w:rPr>
        <w:rFonts w:ascii="Cambria" w:hAnsi="Cambria"/>
        <w:sz w:val="16"/>
        <w:szCs w:val="16"/>
      </w:rPr>
      <w:t xml:space="preserve">  Child Development Resource</w:t>
    </w:r>
  </w:p>
  <w:p w:rsidR="003C2ACB" w:rsidRPr="00003995" w:rsidRDefault="003C2ACB" w:rsidP="00D84F11">
    <w:pPr>
      <w:pStyle w:val="Footer"/>
      <w:pBdr>
        <w:top w:val="thinThickSmallGap" w:sz="24" w:space="0" w:color="1F497D"/>
      </w:pBdr>
      <w:jc w:val="center"/>
      <w:rPr>
        <w:rFonts w:ascii="Cambria" w:hAnsi="Cambria"/>
        <w:sz w:val="16"/>
        <w:szCs w:val="16"/>
      </w:rPr>
    </w:pPr>
    <w:r w:rsidRPr="00003995">
      <w:rPr>
        <w:rFonts w:ascii="Cambria" w:hAnsi="Cambria"/>
        <w:sz w:val="16"/>
        <w:szCs w:val="16"/>
      </w:rPr>
      <w:t xml:space="preserve">P.O. Box 280, Norge, VA  23127-0208 </w:t>
    </w:r>
    <w:r w:rsidRPr="00003995">
      <w:rPr>
        <w:rFonts w:ascii="Cambria" w:hAnsi="Cambria"/>
        <w:sz w:val="16"/>
        <w:szCs w:val="16"/>
      </w:rPr>
      <w:sym w:font="Wingdings" w:char="0077"/>
    </w:r>
    <w:r w:rsidRPr="00003995">
      <w:rPr>
        <w:rFonts w:ascii="Cambria" w:hAnsi="Cambria"/>
        <w:sz w:val="16"/>
        <w:szCs w:val="16"/>
      </w:rPr>
      <w:t xml:space="preserve"> (757) </w:t>
    </w:r>
    <w:r w:rsidR="00D84F11">
      <w:rPr>
        <w:rFonts w:ascii="Cambria" w:hAnsi="Cambria"/>
        <w:sz w:val="16"/>
        <w:szCs w:val="16"/>
      </w:rPr>
      <w:t>378-3167</w:t>
    </w:r>
    <w:r w:rsidRPr="00003995">
      <w:rPr>
        <w:rFonts w:ascii="Cambria" w:hAnsi="Cambria"/>
        <w:sz w:val="16"/>
        <w:szCs w:val="16"/>
      </w:rPr>
      <w:t xml:space="preserve"> </w:t>
    </w:r>
    <w:r w:rsidRPr="00003995">
      <w:rPr>
        <w:rFonts w:ascii="Cambria" w:hAnsi="Cambria"/>
        <w:sz w:val="16"/>
        <w:szCs w:val="16"/>
      </w:rPr>
      <w:sym w:font="Wingdings" w:char="0077"/>
    </w:r>
    <w:r w:rsidRPr="00003995">
      <w:rPr>
        <w:rFonts w:ascii="Cambria" w:hAnsi="Cambria"/>
        <w:sz w:val="16"/>
        <w:szCs w:val="16"/>
      </w:rPr>
      <w:t xml:space="preserve"> Fax (757) </w:t>
    </w:r>
    <w:r w:rsidR="00D84F11">
      <w:rPr>
        <w:rFonts w:ascii="Cambria" w:hAnsi="Cambria"/>
        <w:sz w:val="16"/>
        <w:szCs w:val="16"/>
      </w:rPr>
      <w:t>378-2791</w:t>
    </w:r>
  </w:p>
  <w:p w:rsidR="003C2ACB" w:rsidRPr="00003995" w:rsidRDefault="003C2ACB" w:rsidP="00D84F11">
    <w:pPr>
      <w:pStyle w:val="Footer"/>
      <w:tabs>
        <w:tab w:val="left" w:pos="660"/>
        <w:tab w:val="center" w:pos="7200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hyperlink r:id="rId2" w:history="1">
      <w:r w:rsidRPr="00003995">
        <w:rPr>
          <w:rStyle w:val="Hyperlink"/>
          <w:rFonts w:ascii="Cambria" w:hAnsi="Cambria"/>
          <w:sz w:val="16"/>
          <w:szCs w:val="16"/>
        </w:rPr>
        <w:t>www.va-itsnetwork.org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13" w:rsidRDefault="00070F13">
      <w:r>
        <w:separator/>
      </w:r>
    </w:p>
  </w:footnote>
  <w:footnote w:type="continuationSeparator" w:id="0">
    <w:p w:rsidR="00070F13" w:rsidRDefault="0007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CB" w:rsidRDefault="00672CF6" w:rsidP="009658FD">
    <w:pPr>
      <w:pStyle w:val="Header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4023360</wp:posOffset>
          </wp:positionH>
          <wp:positionV relativeFrom="paragraph">
            <wp:posOffset>-91440</wp:posOffset>
          </wp:positionV>
          <wp:extent cx="1097280" cy="548640"/>
          <wp:effectExtent l="0" t="0" r="7620" b="3810"/>
          <wp:wrapSquare wrapText="bothSides"/>
          <wp:docPr id="5" name="Picture 5" descr="CBT17Y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T17Y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F57" w:rsidRDefault="009E5F57" w:rsidP="009658FD">
    <w:pPr>
      <w:pStyle w:val="Header"/>
      <w:jc w:val="right"/>
      <w:rPr>
        <w:rFonts w:ascii="Arial" w:hAnsi="Arial" w:cs="Arial"/>
        <w:sz w:val="18"/>
        <w:szCs w:val="18"/>
      </w:rPr>
    </w:pPr>
  </w:p>
  <w:p w:rsidR="009E5F57" w:rsidRDefault="009E5F57" w:rsidP="009658FD">
    <w:pPr>
      <w:pStyle w:val="Header"/>
      <w:jc w:val="right"/>
      <w:rPr>
        <w:rFonts w:ascii="Arial" w:hAnsi="Arial" w:cs="Arial"/>
        <w:sz w:val="18"/>
        <w:szCs w:val="18"/>
      </w:rPr>
    </w:pPr>
  </w:p>
  <w:p w:rsidR="002C17CE" w:rsidRPr="009658FD" w:rsidRDefault="002C17CE" w:rsidP="009658FD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A85"/>
    <w:multiLevelType w:val="hybridMultilevel"/>
    <w:tmpl w:val="362EDFFE"/>
    <w:lvl w:ilvl="0" w:tplc="7A8CB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94"/>
    <w:rsid w:val="00003995"/>
    <w:rsid w:val="00033165"/>
    <w:rsid w:val="0004642A"/>
    <w:rsid w:val="00070F13"/>
    <w:rsid w:val="00122415"/>
    <w:rsid w:val="00124C9B"/>
    <w:rsid w:val="0013074D"/>
    <w:rsid w:val="00207ED9"/>
    <w:rsid w:val="00270E02"/>
    <w:rsid w:val="002C17CE"/>
    <w:rsid w:val="002F2CEE"/>
    <w:rsid w:val="003641F3"/>
    <w:rsid w:val="003C12DC"/>
    <w:rsid w:val="003C2ACB"/>
    <w:rsid w:val="00474DB7"/>
    <w:rsid w:val="00506794"/>
    <w:rsid w:val="005155CE"/>
    <w:rsid w:val="00564343"/>
    <w:rsid w:val="00576729"/>
    <w:rsid w:val="005E3EEA"/>
    <w:rsid w:val="005F6404"/>
    <w:rsid w:val="006433BE"/>
    <w:rsid w:val="00672CF6"/>
    <w:rsid w:val="00677093"/>
    <w:rsid w:val="00757374"/>
    <w:rsid w:val="00793ACC"/>
    <w:rsid w:val="00796031"/>
    <w:rsid w:val="007D7364"/>
    <w:rsid w:val="007F0953"/>
    <w:rsid w:val="00827DB9"/>
    <w:rsid w:val="008E44B5"/>
    <w:rsid w:val="009367B7"/>
    <w:rsid w:val="00952CA9"/>
    <w:rsid w:val="009658FD"/>
    <w:rsid w:val="009C5BE9"/>
    <w:rsid w:val="009E13B6"/>
    <w:rsid w:val="009E5F57"/>
    <w:rsid w:val="00A049FB"/>
    <w:rsid w:val="00A53172"/>
    <w:rsid w:val="00A55849"/>
    <w:rsid w:val="00A57AF8"/>
    <w:rsid w:val="00A84C1C"/>
    <w:rsid w:val="00B273F8"/>
    <w:rsid w:val="00BE0A69"/>
    <w:rsid w:val="00C37945"/>
    <w:rsid w:val="00C90929"/>
    <w:rsid w:val="00CA1BE5"/>
    <w:rsid w:val="00D729BA"/>
    <w:rsid w:val="00D76BC7"/>
    <w:rsid w:val="00D8399C"/>
    <w:rsid w:val="00D84F11"/>
    <w:rsid w:val="00DC6936"/>
    <w:rsid w:val="00DF6595"/>
    <w:rsid w:val="00E03071"/>
    <w:rsid w:val="00E476EB"/>
    <w:rsid w:val="00F3023D"/>
    <w:rsid w:val="00F554FD"/>
    <w:rsid w:val="00F72A2B"/>
    <w:rsid w:val="00F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b/>
      <w:bCs/>
      <w:color w:val="00000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37945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4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74DB7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b/>
      <w:bCs/>
      <w:color w:val="00000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37945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4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74DB7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-itsnetwork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95C5-5911-4A68-A208-630D70BA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Action Plan</vt:lpstr>
    </vt:vector>
  </TitlesOfParts>
  <Company>Child Development Resources</Company>
  <LinksUpToDate>false</LinksUpToDate>
  <CharactersWithSpaces>219</CharactersWithSpaces>
  <SharedDoc>false</SharedDoc>
  <HLinks>
    <vt:vector size="6" baseType="variant">
      <vt:variant>
        <vt:i4>1179671</vt:i4>
      </vt:variant>
      <vt:variant>
        <vt:i4>0</vt:i4>
      </vt:variant>
      <vt:variant>
        <vt:i4>0</vt:i4>
      </vt:variant>
      <vt:variant>
        <vt:i4>5</vt:i4>
      </vt:variant>
      <vt:variant>
        <vt:lpwstr>http://www.va-itsnetwork.org/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Action Plan</dc:title>
  <dc:creator>Child Development Resources</dc:creator>
  <cp:lastModifiedBy>debbie connell</cp:lastModifiedBy>
  <cp:revision>2</cp:revision>
  <cp:lastPrinted>2017-01-18T16:36:00Z</cp:lastPrinted>
  <dcterms:created xsi:type="dcterms:W3CDTF">2019-10-11T16:33:00Z</dcterms:created>
  <dcterms:modified xsi:type="dcterms:W3CDTF">2019-10-11T16:33:00Z</dcterms:modified>
</cp:coreProperties>
</file>